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68B4" w14:textId="77777777" w:rsidR="00B018AE" w:rsidRDefault="00B018AE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AD3BF9" w14:textId="0FC60543" w:rsidR="003C1F3C" w:rsidRPr="00B018AE" w:rsidRDefault="00B018AE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 xml:space="preserve">W odniesieniu do </w:t>
      </w: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rozporządzenia Ministra Edukacji Narodowej z dnia 15 lutego 2019 r.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 xml:space="preserve">, dokument ten reguluje klasyfikację zawodów szkolnictwa zawodowego </w:t>
      </w:r>
      <w:r w:rsidR="003C1F3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 xml:space="preserve">w Polsce, przy czym zawody mają przypisane odpowiednie symbole cyfrowe, które pomagają w identyfikacji i systematyzowaniu zawodów. </w:t>
      </w:r>
      <w:r w:rsidR="003C1F3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C1F3C"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Przykładowa struktura dokumentu dla techników:</w:t>
      </w:r>
    </w:p>
    <w:p w14:paraId="45E28E82" w14:textId="77777777" w:rsidR="003C1F3C" w:rsidRPr="003C1F3C" w:rsidRDefault="003C1F3C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Technik architektury krajobrazu</w:t>
      </w:r>
    </w:p>
    <w:p w14:paraId="1F81DCE8" w14:textId="77777777" w:rsidR="003C1F3C" w:rsidRPr="003C1F3C" w:rsidRDefault="003C1F3C" w:rsidP="003C1F3C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3C1F3C">
        <w:rPr>
          <w:rFonts w:ascii="Arial" w:eastAsia="Times New Roman" w:hAnsi="Arial" w:cs="Arial"/>
          <w:sz w:val="24"/>
          <w:szCs w:val="24"/>
          <w:lang w:eastAsia="pl-PL"/>
        </w:rPr>
        <w:t>: 351206</w:t>
      </w:r>
    </w:p>
    <w:p w14:paraId="5404754A" w14:textId="77777777" w:rsidR="003C1F3C" w:rsidRPr="003C1F3C" w:rsidRDefault="003C1F3C" w:rsidP="003C1F3C">
      <w:pPr>
        <w:numPr>
          <w:ilvl w:val="0"/>
          <w:numId w:val="3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sz w:val="24"/>
          <w:szCs w:val="24"/>
          <w:lang w:eastAsia="pl-PL"/>
        </w:rPr>
        <w:t>Opis: Specjalista zajmujący się projektowaniem przestrzeni zewnętrznych, takich jak ogrody, parki czy tereny rekreacyjne. Dba o estetykę, funkcjonalność oraz ekologię przestrzeni.</w:t>
      </w:r>
    </w:p>
    <w:p w14:paraId="4A147CE3" w14:textId="77777777" w:rsidR="003C1F3C" w:rsidRPr="003C1F3C" w:rsidRDefault="003C1F3C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Technik ekonomista</w:t>
      </w:r>
    </w:p>
    <w:p w14:paraId="0F07E49D" w14:textId="77777777" w:rsidR="003C1F3C" w:rsidRPr="003C1F3C" w:rsidRDefault="003C1F3C" w:rsidP="003C1F3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3C1F3C">
        <w:rPr>
          <w:rFonts w:ascii="Arial" w:eastAsia="Times New Roman" w:hAnsi="Arial" w:cs="Arial"/>
          <w:sz w:val="24"/>
          <w:szCs w:val="24"/>
          <w:lang w:eastAsia="pl-PL"/>
        </w:rPr>
        <w:t>: 331201</w:t>
      </w:r>
    </w:p>
    <w:p w14:paraId="3CDA0DD6" w14:textId="77777777" w:rsidR="003C1F3C" w:rsidRPr="003C1F3C" w:rsidRDefault="003C1F3C" w:rsidP="003C1F3C">
      <w:pPr>
        <w:numPr>
          <w:ilvl w:val="0"/>
          <w:numId w:val="3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sz w:val="24"/>
          <w:szCs w:val="24"/>
          <w:lang w:eastAsia="pl-PL"/>
        </w:rPr>
        <w:t>Opis: Osoba zajmująca się analizą i prognozowaniem sytuacji gospodarczej, przygotowywaniem budżetów, analiz ekonomicznych oraz wsparciem w podejmowaniu decyzji finansowych w firmach i instytucjach.</w:t>
      </w:r>
    </w:p>
    <w:p w14:paraId="1451AA6E" w14:textId="77777777" w:rsidR="003C1F3C" w:rsidRPr="003C1F3C" w:rsidRDefault="003C1F3C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Technik hotelarstwa</w:t>
      </w:r>
    </w:p>
    <w:p w14:paraId="1C03EFB7" w14:textId="77777777" w:rsidR="003C1F3C" w:rsidRPr="003C1F3C" w:rsidRDefault="003C1F3C" w:rsidP="003C1F3C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3C1F3C">
        <w:rPr>
          <w:rFonts w:ascii="Arial" w:eastAsia="Times New Roman" w:hAnsi="Arial" w:cs="Arial"/>
          <w:sz w:val="24"/>
          <w:szCs w:val="24"/>
          <w:lang w:eastAsia="pl-PL"/>
        </w:rPr>
        <w:t>: 331303</w:t>
      </w:r>
    </w:p>
    <w:p w14:paraId="5E100A55" w14:textId="77777777" w:rsidR="003C1F3C" w:rsidRPr="003C1F3C" w:rsidRDefault="003C1F3C" w:rsidP="003C1F3C">
      <w:pPr>
        <w:numPr>
          <w:ilvl w:val="0"/>
          <w:numId w:val="38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sz w:val="24"/>
          <w:szCs w:val="24"/>
          <w:lang w:eastAsia="pl-PL"/>
        </w:rPr>
        <w:t>Opis: Specjalista zajmujący się zarządzaniem obiektami hotelowymi, organizowaniem usług turystycznych, zapewnianiem wysokiej jakości obsługi gości oraz organizowaniem działań w branży hotelarskiej.</w:t>
      </w:r>
    </w:p>
    <w:p w14:paraId="28694A54" w14:textId="77777777" w:rsidR="003C1F3C" w:rsidRPr="003C1F3C" w:rsidRDefault="003C1F3C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Technik informatyk</w:t>
      </w:r>
    </w:p>
    <w:p w14:paraId="6A553E1F" w14:textId="77777777" w:rsidR="003C1F3C" w:rsidRPr="003C1F3C" w:rsidRDefault="003C1F3C" w:rsidP="003C1F3C">
      <w:pPr>
        <w:numPr>
          <w:ilvl w:val="0"/>
          <w:numId w:val="3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3C1F3C">
        <w:rPr>
          <w:rFonts w:ascii="Arial" w:eastAsia="Times New Roman" w:hAnsi="Arial" w:cs="Arial"/>
          <w:sz w:val="24"/>
          <w:szCs w:val="24"/>
          <w:lang w:eastAsia="pl-PL"/>
        </w:rPr>
        <w:t>: 351203</w:t>
      </w:r>
    </w:p>
    <w:p w14:paraId="633D21A6" w14:textId="77777777" w:rsidR="003C1F3C" w:rsidRPr="003C1F3C" w:rsidRDefault="003C1F3C" w:rsidP="003C1F3C">
      <w:pPr>
        <w:numPr>
          <w:ilvl w:val="0"/>
          <w:numId w:val="3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sz w:val="24"/>
          <w:szCs w:val="24"/>
          <w:lang w:eastAsia="pl-PL"/>
        </w:rPr>
        <w:t>Opis: Osoba odpowiedzialna za projektowanie, instalowanie i zarządzanie systemami komputerowymi oraz sieciami. Zajmuje się również diagnozowaniem problemów związanych z komputerami, oprogramowaniem oraz sieciami informatycznymi.</w:t>
      </w:r>
    </w:p>
    <w:p w14:paraId="3B40B6D8" w14:textId="77777777" w:rsidR="003C1F3C" w:rsidRPr="003C1F3C" w:rsidRDefault="003C1F3C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Technik żywienia i usług gastronomicznych</w:t>
      </w:r>
    </w:p>
    <w:p w14:paraId="3CB358A2" w14:textId="77777777" w:rsidR="003C1F3C" w:rsidRPr="003C1F3C" w:rsidRDefault="003C1F3C" w:rsidP="003C1F3C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3C1F3C">
        <w:rPr>
          <w:rFonts w:ascii="Arial" w:eastAsia="Times New Roman" w:hAnsi="Arial" w:cs="Arial"/>
          <w:sz w:val="24"/>
          <w:szCs w:val="24"/>
          <w:lang w:eastAsia="pl-PL"/>
        </w:rPr>
        <w:t>: 751203</w:t>
      </w:r>
    </w:p>
    <w:p w14:paraId="657E3AA0" w14:textId="62956ED1" w:rsidR="003C1F3C" w:rsidRPr="003C1F3C" w:rsidRDefault="003C1F3C" w:rsidP="003C1F3C">
      <w:pPr>
        <w:numPr>
          <w:ilvl w:val="0"/>
          <w:numId w:val="4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3C">
        <w:rPr>
          <w:rFonts w:ascii="Arial" w:eastAsia="Times New Roman" w:hAnsi="Arial" w:cs="Arial"/>
          <w:sz w:val="24"/>
          <w:szCs w:val="24"/>
          <w:lang w:eastAsia="pl-PL"/>
        </w:rPr>
        <w:t>Opis: Specjalista zajmujący się organizowaniem usług gastronomicznych, zarządzaniem produkcją żywności w restauracjach oraz przygotowywaniem posiłków. Odpowiada za jakość jedzenia, zdrowie klientów oraz organizację pracy w kuchni.</w:t>
      </w:r>
    </w:p>
    <w:p w14:paraId="79543A70" w14:textId="30CED7F3" w:rsidR="003C1F3C" w:rsidRDefault="003C1F3C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Szkoła branżowa </w:t>
      </w:r>
    </w:p>
    <w:p w14:paraId="44B78D69" w14:textId="500C0CCF" w:rsidR="00B018AE" w:rsidRPr="00B018AE" w:rsidRDefault="00B018AE" w:rsidP="003C1F3C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1. Stolarz</w:t>
      </w:r>
    </w:p>
    <w:p w14:paraId="50B8D653" w14:textId="77777777" w:rsidR="00B018AE" w:rsidRPr="00B018AE" w:rsidRDefault="00B018AE" w:rsidP="003C1F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751101</w:t>
      </w:r>
    </w:p>
    <w:p w14:paraId="5E031E8B" w14:textId="77777777" w:rsidR="00B018AE" w:rsidRPr="00B018AE" w:rsidRDefault="00B018AE" w:rsidP="003C1F3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Osoba wykonująca prace związane z obróbką drewna, produkcją mebli oraz elementów drewnianych.</w:t>
      </w:r>
    </w:p>
    <w:p w14:paraId="38B7A605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2. Monter zabudowy i robót wykończeniowych w budownictwie</w:t>
      </w:r>
    </w:p>
    <w:p w14:paraId="7868DA64" w14:textId="77777777" w:rsidR="00B018AE" w:rsidRPr="00B018AE" w:rsidRDefault="00B018AE" w:rsidP="003C1F3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732403</w:t>
      </w:r>
    </w:p>
    <w:p w14:paraId="698F2097" w14:textId="77777777" w:rsidR="00B018AE" w:rsidRPr="00B018AE" w:rsidRDefault="00B018AE" w:rsidP="003C1F3C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Specjalista zajmujący się montażem ścian, sufitów, podłóg oraz innymi pracami wykończeniowymi w budownictwie.</w:t>
      </w:r>
    </w:p>
    <w:p w14:paraId="32E24135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3. Mechanik pojazdów samochodowych</w:t>
      </w:r>
    </w:p>
    <w:p w14:paraId="2CEC6DDD" w14:textId="77777777" w:rsidR="00B018AE" w:rsidRPr="00B018AE" w:rsidRDefault="00B018AE" w:rsidP="003C1F3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731103</w:t>
      </w:r>
    </w:p>
    <w:p w14:paraId="053F8870" w14:textId="77777777" w:rsidR="00B018AE" w:rsidRPr="00B018AE" w:rsidRDefault="00B018AE" w:rsidP="003C1F3C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Specjalista zajmujący się naprawą, diagnostyką i konserwacją pojazdów mechanicznych.</w:t>
      </w:r>
    </w:p>
    <w:p w14:paraId="7161D94C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4. Blacharz samochodowy</w:t>
      </w:r>
    </w:p>
    <w:p w14:paraId="51DA23AE" w14:textId="77777777" w:rsidR="00B018AE" w:rsidRPr="00B018AE" w:rsidRDefault="00B018AE" w:rsidP="003C1F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731201</w:t>
      </w:r>
    </w:p>
    <w:p w14:paraId="3897B9C8" w14:textId="77777777" w:rsidR="00B018AE" w:rsidRPr="00B018AE" w:rsidRDefault="00B018AE" w:rsidP="003C1F3C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Osoba odpowiedzialna za naprawę karoserii pojazdów samochodowych, prostowanie blach oraz wymianę elementów.</w:t>
      </w:r>
    </w:p>
    <w:p w14:paraId="2FBEF2E4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5. Operator obrabiarek skrawających</w:t>
      </w:r>
    </w:p>
    <w:p w14:paraId="4B78E85F" w14:textId="77777777" w:rsidR="00B018AE" w:rsidRPr="00B018AE" w:rsidRDefault="00B018AE" w:rsidP="003C1F3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721202</w:t>
      </w:r>
    </w:p>
    <w:p w14:paraId="787772A7" w14:textId="77777777" w:rsidR="00B018AE" w:rsidRPr="00B018AE" w:rsidRDefault="00B018AE" w:rsidP="003C1F3C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Techniczny specjalista zajmujący się obsługą obrabiarek skrawających, takich jak tokarki, frezarki, wiertarki.</w:t>
      </w:r>
    </w:p>
    <w:p w14:paraId="19767153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6. Elektromechanik</w:t>
      </w:r>
    </w:p>
    <w:p w14:paraId="6FE62BFB" w14:textId="77777777" w:rsidR="00B018AE" w:rsidRPr="00B018AE" w:rsidRDefault="00B018AE" w:rsidP="003C1F3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741202</w:t>
      </w:r>
    </w:p>
    <w:p w14:paraId="550FC324" w14:textId="3C0F7CD7" w:rsidR="003C1F3C" w:rsidRPr="003C1F3C" w:rsidRDefault="00B018AE" w:rsidP="003C1F3C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Osoba zajmująca się konserwacją, naprawą i montażem urządzeń elektrycznych i mechanicznych.</w:t>
      </w:r>
    </w:p>
    <w:p w14:paraId="5B88F310" w14:textId="5EAFEB53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 Fryzjer</w:t>
      </w:r>
    </w:p>
    <w:p w14:paraId="2FE18A40" w14:textId="77777777" w:rsidR="00B018AE" w:rsidRPr="00B018AE" w:rsidRDefault="00B018AE" w:rsidP="003C1F3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514101</w:t>
      </w:r>
    </w:p>
    <w:p w14:paraId="7A818021" w14:textId="0A3F54C8" w:rsidR="00B018AE" w:rsidRDefault="00B018AE" w:rsidP="003C1F3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Specjalista wykonujący zabiegi fryzjerskie, takie jak strzyżenie, modelowanie, koloryzacja i pielęgnacja włosów.</w:t>
      </w:r>
    </w:p>
    <w:p w14:paraId="3AA4256B" w14:textId="77777777" w:rsidR="003C1F3C" w:rsidRPr="00B018AE" w:rsidRDefault="003C1F3C" w:rsidP="003C1F3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1D6BBF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8. Sprzedawca</w:t>
      </w:r>
    </w:p>
    <w:p w14:paraId="64BB5EAB" w14:textId="77777777" w:rsidR="00B018AE" w:rsidRPr="00B018AE" w:rsidRDefault="00B018AE" w:rsidP="003C1F3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522101</w:t>
      </w:r>
    </w:p>
    <w:p w14:paraId="032BAFA0" w14:textId="77777777" w:rsidR="00B018AE" w:rsidRPr="00B018AE" w:rsidRDefault="00B018AE" w:rsidP="003C1F3C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Osoba odpowiedzialna za sprzedaż towarów, obsługę klientów oraz organizację procesu sprzedaży.</w:t>
      </w:r>
    </w:p>
    <w:p w14:paraId="3DFD3703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 Cukiernik</w:t>
      </w:r>
    </w:p>
    <w:p w14:paraId="3634362D" w14:textId="77777777" w:rsidR="00B018AE" w:rsidRPr="00B018AE" w:rsidRDefault="00B018AE" w:rsidP="003C1F3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751302</w:t>
      </w:r>
    </w:p>
    <w:p w14:paraId="0C0F1CCA" w14:textId="77777777" w:rsidR="00B018AE" w:rsidRPr="00B018AE" w:rsidRDefault="00B018AE" w:rsidP="003C1F3C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Specjalista zajmujący się produkcją wyrobów cukierniczych, takich jak ciasta, ciasteczka, torty.</w:t>
      </w:r>
    </w:p>
    <w:p w14:paraId="3AD02CF4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10. Piekarz</w:t>
      </w:r>
    </w:p>
    <w:p w14:paraId="5F594FA0" w14:textId="77777777" w:rsidR="00B018AE" w:rsidRPr="00B018AE" w:rsidRDefault="00B018AE" w:rsidP="003C1F3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751101</w:t>
      </w:r>
    </w:p>
    <w:p w14:paraId="005095CE" w14:textId="77777777" w:rsidR="00B018AE" w:rsidRPr="00B018AE" w:rsidRDefault="00B018AE" w:rsidP="003C1F3C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Osoba odpowiedzialna za wypiek chleba, bułek oraz innych wyrobów piekarniczych.</w:t>
      </w:r>
    </w:p>
    <w:p w14:paraId="2E8FA9CC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11. Kucharz</w:t>
      </w:r>
    </w:p>
    <w:p w14:paraId="5871C629" w14:textId="77777777" w:rsidR="00B018AE" w:rsidRPr="00B018AE" w:rsidRDefault="00B018AE" w:rsidP="003C1F3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512201</w:t>
      </w:r>
    </w:p>
    <w:p w14:paraId="1FCBECF6" w14:textId="77777777" w:rsidR="00B018AE" w:rsidRPr="00B018AE" w:rsidRDefault="00B018AE" w:rsidP="003C1F3C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Specjalista przygotowujący posiłki, dbający o jakość potraw i przestrzeganie norm sanitarnych.</w:t>
      </w:r>
    </w:p>
    <w:p w14:paraId="6D4E5994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12. Murarz – tynkarz</w:t>
      </w:r>
    </w:p>
    <w:p w14:paraId="71CF7627" w14:textId="77777777" w:rsidR="00B018AE" w:rsidRPr="00B018AE" w:rsidRDefault="00B018AE" w:rsidP="003C1F3C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712201</w:t>
      </w:r>
    </w:p>
    <w:p w14:paraId="3EF4ABE1" w14:textId="77777777" w:rsidR="00B018AE" w:rsidRPr="00B018AE" w:rsidRDefault="00B018AE" w:rsidP="003C1F3C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Osoba wykonująca prace budowlane związane z murowaniem ścian, nakładaniem tynków oraz innymi pracami wykończeniowymi.</w:t>
      </w:r>
    </w:p>
    <w:p w14:paraId="4B72BE5D" w14:textId="77777777" w:rsidR="00B018AE" w:rsidRPr="00B018AE" w:rsidRDefault="00B018AE" w:rsidP="003C1F3C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13. Monter sieci, instalacji i urządzeń sanitarnych</w:t>
      </w:r>
    </w:p>
    <w:p w14:paraId="0BFDD7A5" w14:textId="77777777" w:rsidR="00B018AE" w:rsidRPr="00B018AE" w:rsidRDefault="00B018AE" w:rsidP="003C1F3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Symbol cyfrowy</w:t>
      </w:r>
      <w:r w:rsidRPr="00B018AE">
        <w:rPr>
          <w:rFonts w:ascii="Arial" w:eastAsia="Times New Roman" w:hAnsi="Arial" w:cs="Arial"/>
          <w:sz w:val="24"/>
          <w:szCs w:val="24"/>
          <w:lang w:eastAsia="pl-PL"/>
        </w:rPr>
        <w:t>: 741301</w:t>
      </w:r>
    </w:p>
    <w:p w14:paraId="244690F6" w14:textId="77777777" w:rsidR="00B018AE" w:rsidRPr="00B018AE" w:rsidRDefault="00B018AE" w:rsidP="003C1F3C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18AE">
        <w:rPr>
          <w:rFonts w:ascii="Arial" w:eastAsia="Times New Roman" w:hAnsi="Arial" w:cs="Arial"/>
          <w:sz w:val="24"/>
          <w:szCs w:val="24"/>
          <w:lang w:eastAsia="pl-PL"/>
        </w:rPr>
        <w:t>Opis: Specjalista odpowiedzialny za instalowanie, konserwowanie i naprawianie systemów wodociągowych, kanalizacyjnych, grzewczych oraz gazowych.</w:t>
      </w:r>
    </w:p>
    <w:p w14:paraId="7E40BF68" w14:textId="77777777" w:rsidR="00B018AE" w:rsidRDefault="00B018AE" w:rsidP="003C1F3C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17AA46" w14:textId="77777777" w:rsidR="00646E97" w:rsidRPr="00B018AE" w:rsidRDefault="00646E97" w:rsidP="003C1F3C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46E97" w:rsidRPr="00B018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2367E" w14:textId="77777777" w:rsidR="005168F0" w:rsidRDefault="005168F0" w:rsidP="00B018AE">
      <w:pPr>
        <w:spacing w:after="0" w:line="240" w:lineRule="auto"/>
      </w:pPr>
      <w:r>
        <w:separator/>
      </w:r>
    </w:p>
  </w:endnote>
  <w:endnote w:type="continuationSeparator" w:id="0">
    <w:p w14:paraId="5B2A471C" w14:textId="77777777" w:rsidR="005168F0" w:rsidRDefault="005168F0" w:rsidP="00B01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2F58" w14:textId="77777777" w:rsidR="005168F0" w:rsidRDefault="005168F0" w:rsidP="00B018AE">
      <w:pPr>
        <w:spacing w:after="0" w:line="240" w:lineRule="auto"/>
      </w:pPr>
      <w:r>
        <w:separator/>
      </w:r>
    </w:p>
  </w:footnote>
  <w:footnote w:type="continuationSeparator" w:id="0">
    <w:p w14:paraId="50AAA8D2" w14:textId="77777777" w:rsidR="005168F0" w:rsidRDefault="005168F0" w:rsidP="00B01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53C1" w14:textId="1CC55579" w:rsidR="00B018AE" w:rsidRDefault="00B018AE" w:rsidP="00B018AE">
    <w:pPr>
      <w:pStyle w:val="Nagwek"/>
      <w:tabs>
        <w:tab w:val="clear" w:pos="4536"/>
        <w:tab w:val="clear" w:pos="9072"/>
        <w:tab w:val="left" w:pos="1425"/>
      </w:tabs>
    </w:pPr>
    <w:r>
      <w:tab/>
    </w:r>
    <w:r w:rsidRPr="00B018AE"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596CD4ED" wp14:editId="10935138">
          <wp:extent cx="5760720" cy="469213"/>
          <wp:effectExtent l="0" t="0" r="0" b="762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9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3FB7"/>
    <w:multiLevelType w:val="multilevel"/>
    <w:tmpl w:val="11D4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74B8A"/>
    <w:multiLevelType w:val="multilevel"/>
    <w:tmpl w:val="3EF0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541D0"/>
    <w:multiLevelType w:val="multilevel"/>
    <w:tmpl w:val="EFBC9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81E02"/>
    <w:multiLevelType w:val="multilevel"/>
    <w:tmpl w:val="D71E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51FB9"/>
    <w:multiLevelType w:val="multilevel"/>
    <w:tmpl w:val="79A2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877F24"/>
    <w:multiLevelType w:val="multilevel"/>
    <w:tmpl w:val="A264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63AE3"/>
    <w:multiLevelType w:val="multilevel"/>
    <w:tmpl w:val="A88A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E3FEA"/>
    <w:multiLevelType w:val="multilevel"/>
    <w:tmpl w:val="84F0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17173"/>
    <w:multiLevelType w:val="multilevel"/>
    <w:tmpl w:val="2E42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9050D"/>
    <w:multiLevelType w:val="multilevel"/>
    <w:tmpl w:val="EC00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A2"/>
    <w:multiLevelType w:val="multilevel"/>
    <w:tmpl w:val="D38A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8142C"/>
    <w:multiLevelType w:val="multilevel"/>
    <w:tmpl w:val="FED86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E4053"/>
    <w:multiLevelType w:val="multilevel"/>
    <w:tmpl w:val="DA62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556AA"/>
    <w:multiLevelType w:val="multilevel"/>
    <w:tmpl w:val="06A6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36C16"/>
    <w:multiLevelType w:val="multilevel"/>
    <w:tmpl w:val="9CC0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E38A7"/>
    <w:multiLevelType w:val="multilevel"/>
    <w:tmpl w:val="5434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03277D"/>
    <w:multiLevelType w:val="multilevel"/>
    <w:tmpl w:val="2C76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61658"/>
    <w:multiLevelType w:val="multilevel"/>
    <w:tmpl w:val="E222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2D3DD7"/>
    <w:multiLevelType w:val="multilevel"/>
    <w:tmpl w:val="2110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D07011"/>
    <w:multiLevelType w:val="multilevel"/>
    <w:tmpl w:val="0AF6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3677B"/>
    <w:multiLevelType w:val="multilevel"/>
    <w:tmpl w:val="28FA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A70BDB"/>
    <w:multiLevelType w:val="multilevel"/>
    <w:tmpl w:val="E116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30C99"/>
    <w:multiLevelType w:val="multilevel"/>
    <w:tmpl w:val="EB90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626A3"/>
    <w:multiLevelType w:val="multilevel"/>
    <w:tmpl w:val="F6F4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9D1D4D"/>
    <w:multiLevelType w:val="multilevel"/>
    <w:tmpl w:val="8CDA0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D0FE8"/>
    <w:multiLevelType w:val="multilevel"/>
    <w:tmpl w:val="FA3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0D14DF"/>
    <w:multiLevelType w:val="multilevel"/>
    <w:tmpl w:val="CE4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B53FA0"/>
    <w:multiLevelType w:val="multilevel"/>
    <w:tmpl w:val="5698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CD4B97"/>
    <w:multiLevelType w:val="multilevel"/>
    <w:tmpl w:val="461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37C8E"/>
    <w:multiLevelType w:val="multilevel"/>
    <w:tmpl w:val="44FE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001C3D"/>
    <w:multiLevelType w:val="multilevel"/>
    <w:tmpl w:val="F68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B26A8"/>
    <w:multiLevelType w:val="multilevel"/>
    <w:tmpl w:val="6B44A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9200AB"/>
    <w:multiLevelType w:val="multilevel"/>
    <w:tmpl w:val="84C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B92865"/>
    <w:multiLevelType w:val="multilevel"/>
    <w:tmpl w:val="BA5C0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742AA6"/>
    <w:multiLevelType w:val="multilevel"/>
    <w:tmpl w:val="D90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D40191"/>
    <w:multiLevelType w:val="multilevel"/>
    <w:tmpl w:val="AD32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137B98"/>
    <w:multiLevelType w:val="multilevel"/>
    <w:tmpl w:val="7E06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D250E9"/>
    <w:multiLevelType w:val="multilevel"/>
    <w:tmpl w:val="5F30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70D4B"/>
    <w:multiLevelType w:val="multilevel"/>
    <w:tmpl w:val="5DA2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DF0E7D"/>
    <w:multiLevelType w:val="multilevel"/>
    <w:tmpl w:val="EDCA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0"/>
  </w:num>
  <w:num w:numId="4">
    <w:abstractNumId w:val="13"/>
  </w:num>
  <w:num w:numId="5">
    <w:abstractNumId w:val="36"/>
  </w:num>
  <w:num w:numId="6">
    <w:abstractNumId w:val="10"/>
  </w:num>
  <w:num w:numId="7">
    <w:abstractNumId w:val="23"/>
  </w:num>
  <w:num w:numId="8">
    <w:abstractNumId w:val="7"/>
  </w:num>
  <w:num w:numId="9">
    <w:abstractNumId w:val="18"/>
  </w:num>
  <w:num w:numId="10">
    <w:abstractNumId w:val="22"/>
  </w:num>
  <w:num w:numId="11">
    <w:abstractNumId w:val="24"/>
  </w:num>
  <w:num w:numId="12">
    <w:abstractNumId w:val="21"/>
  </w:num>
  <w:num w:numId="13">
    <w:abstractNumId w:val="17"/>
  </w:num>
  <w:num w:numId="14">
    <w:abstractNumId w:val="2"/>
  </w:num>
  <w:num w:numId="15">
    <w:abstractNumId w:val="9"/>
  </w:num>
  <w:num w:numId="16">
    <w:abstractNumId w:val="16"/>
  </w:num>
  <w:num w:numId="17">
    <w:abstractNumId w:val="29"/>
  </w:num>
  <w:num w:numId="18">
    <w:abstractNumId w:val="25"/>
  </w:num>
  <w:num w:numId="19">
    <w:abstractNumId w:val="33"/>
  </w:num>
  <w:num w:numId="20">
    <w:abstractNumId w:val="15"/>
  </w:num>
  <w:num w:numId="21">
    <w:abstractNumId w:val="4"/>
  </w:num>
  <w:num w:numId="22">
    <w:abstractNumId w:val="28"/>
  </w:num>
  <w:num w:numId="23">
    <w:abstractNumId w:val="39"/>
  </w:num>
  <w:num w:numId="24">
    <w:abstractNumId w:val="38"/>
  </w:num>
  <w:num w:numId="25">
    <w:abstractNumId w:val="31"/>
  </w:num>
  <w:num w:numId="26">
    <w:abstractNumId w:val="19"/>
  </w:num>
  <w:num w:numId="27">
    <w:abstractNumId w:val="35"/>
  </w:num>
  <w:num w:numId="28">
    <w:abstractNumId w:val="5"/>
  </w:num>
  <w:num w:numId="29">
    <w:abstractNumId w:val="34"/>
  </w:num>
  <w:num w:numId="30">
    <w:abstractNumId w:val="26"/>
  </w:num>
  <w:num w:numId="31">
    <w:abstractNumId w:val="6"/>
  </w:num>
  <w:num w:numId="32">
    <w:abstractNumId w:val="14"/>
  </w:num>
  <w:num w:numId="33">
    <w:abstractNumId w:val="11"/>
  </w:num>
  <w:num w:numId="34">
    <w:abstractNumId w:val="37"/>
  </w:num>
  <w:num w:numId="35">
    <w:abstractNumId w:val="3"/>
  </w:num>
  <w:num w:numId="36">
    <w:abstractNumId w:val="20"/>
  </w:num>
  <w:num w:numId="37">
    <w:abstractNumId w:val="1"/>
  </w:num>
  <w:num w:numId="38">
    <w:abstractNumId w:val="27"/>
  </w:num>
  <w:num w:numId="39">
    <w:abstractNumId w:val="3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AE"/>
    <w:rsid w:val="003C1F3C"/>
    <w:rsid w:val="005168F0"/>
    <w:rsid w:val="00646E97"/>
    <w:rsid w:val="00B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A369"/>
  <w15:chartTrackingRefBased/>
  <w15:docId w15:val="{E14A9987-CB66-4B7C-A91E-34D8C720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F3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8AE"/>
  </w:style>
  <w:style w:type="paragraph" w:styleId="Stopka">
    <w:name w:val="footer"/>
    <w:basedOn w:val="Normalny"/>
    <w:link w:val="StopkaZnak"/>
    <w:uiPriority w:val="99"/>
    <w:unhideWhenUsed/>
    <w:rsid w:val="00B01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88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4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5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37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4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4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7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</cp:revision>
  <dcterms:created xsi:type="dcterms:W3CDTF">2025-04-01T11:07:00Z</dcterms:created>
  <dcterms:modified xsi:type="dcterms:W3CDTF">2025-04-01T11:25:00Z</dcterms:modified>
</cp:coreProperties>
</file>