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4D56A" w14:textId="00FD47D1" w:rsidR="00A6393F" w:rsidRPr="00287ED6" w:rsidRDefault="00C6068E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Lesko</w:t>
      </w:r>
      <w:r w:rsidR="00944307" w:rsidRPr="00287ED6">
        <w:rPr>
          <w:rFonts w:ascii="Times New Roman" w:hAnsi="Times New Roman" w:cs="Times New Roman"/>
        </w:rPr>
        <w:t xml:space="preserve">, </w:t>
      </w:r>
      <w:r w:rsidR="00DD2AE0">
        <w:rPr>
          <w:rFonts w:ascii="Times New Roman" w:hAnsi="Times New Roman" w:cs="Times New Roman"/>
        </w:rPr>
        <w:t>17</w:t>
      </w:r>
      <w:r w:rsidR="00846C28" w:rsidRPr="00287ED6">
        <w:rPr>
          <w:rFonts w:ascii="Times New Roman" w:hAnsi="Times New Roman" w:cs="Times New Roman"/>
        </w:rPr>
        <w:t xml:space="preserve"> </w:t>
      </w:r>
      <w:r w:rsidR="00DD2AE0">
        <w:rPr>
          <w:rFonts w:ascii="Times New Roman" w:hAnsi="Times New Roman" w:cs="Times New Roman"/>
        </w:rPr>
        <w:t>sierpnia</w:t>
      </w:r>
      <w:r w:rsidR="00190B6A">
        <w:rPr>
          <w:rFonts w:ascii="Times New Roman" w:hAnsi="Times New Roman" w:cs="Times New Roman"/>
        </w:rPr>
        <w:t xml:space="preserve"> </w:t>
      </w:r>
      <w:r w:rsidR="00944307" w:rsidRPr="00287ED6">
        <w:rPr>
          <w:rFonts w:ascii="Times New Roman" w:hAnsi="Times New Roman" w:cs="Times New Roman"/>
        </w:rPr>
        <w:t>202</w:t>
      </w:r>
      <w:r w:rsidR="00190B6A">
        <w:rPr>
          <w:rFonts w:ascii="Times New Roman" w:hAnsi="Times New Roman" w:cs="Times New Roman"/>
        </w:rPr>
        <w:t>2</w:t>
      </w:r>
      <w:r w:rsidR="00944307" w:rsidRPr="00287ED6">
        <w:rPr>
          <w:rFonts w:ascii="Times New Roman" w:hAnsi="Times New Roman" w:cs="Times New Roman"/>
        </w:rPr>
        <w:t xml:space="preserve"> r.</w:t>
      </w:r>
    </w:p>
    <w:p w14:paraId="003BFA6F" w14:textId="77777777" w:rsidR="00944307" w:rsidRPr="00287ED6" w:rsidRDefault="00944307" w:rsidP="00944307">
      <w:pPr>
        <w:jc w:val="right"/>
        <w:rPr>
          <w:rFonts w:ascii="Times New Roman" w:hAnsi="Times New Roman" w:cs="Times New Roman"/>
        </w:rPr>
      </w:pPr>
    </w:p>
    <w:p w14:paraId="05B11E9C" w14:textId="0304EF96" w:rsidR="00190B6A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ogłoszenia: </w:t>
      </w:r>
      <w:r w:rsidR="00DD2AE0" w:rsidRPr="00DD2AE0">
        <w:rPr>
          <w:rFonts w:ascii="Times New Roman" w:hAnsi="Times New Roman" w:cs="Times New Roman"/>
        </w:rPr>
        <w:t>2022/BZP 00297950/01</w:t>
      </w:r>
    </w:p>
    <w:p w14:paraId="18032D46" w14:textId="0178F89D" w:rsidR="00944307" w:rsidRPr="00287ED6" w:rsidRDefault="00190B6A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 w:rsidRPr="00287E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4335C8">
        <w:rPr>
          <w:rFonts w:ascii="Times New Roman" w:hAnsi="Times New Roman" w:cs="Times New Roman"/>
        </w:rPr>
        <w:t>ZSTiA.261.</w:t>
      </w:r>
      <w:r w:rsidR="00DD2AE0">
        <w:rPr>
          <w:rFonts w:ascii="Times New Roman" w:hAnsi="Times New Roman" w:cs="Times New Roman"/>
        </w:rPr>
        <w:t>4</w:t>
      </w:r>
      <w:r w:rsidRPr="004335C8">
        <w:rPr>
          <w:rFonts w:ascii="Times New Roman" w:hAnsi="Times New Roman" w:cs="Times New Roman"/>
        </w:rPr>
        <w:t>.2022</w:t>
      </w:r>
    </w:p>
    <w:p w14:paraId="4CEC8BB4" w14:textId="77777777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</w:p>
    <w:p w14:paraId="29B86638" w14:textId="11F9D945" w:rsidR="00944307" w:rsidRPr="00287ED6" w:rsidRDefault="00944307" w:rsidP="00944307">
      <w:pPr>
        <w:jc w:val="both"/>
        <w:rPr>
          <w:rFonts w:ascii="Times New Roman" w:hAnsi="Times New Roman" w:cs="Times New Roman"/>
        </w:rPr>
      </w:pPr>
      <w:r w:rsidRPr="00287ED6">
        <w:rPr>
          <w:rFonts w:ascii="Times New Roman" w:hAnsi="Times New Roman" w:cs="Times New Roman"/>
        </w:rPr>
        <w:t xml:space="preserve">Dot. postępowania </w:t>
      </w:r>
      <w:r w:rsidR="00190B6A" w:rsidRPr="00944307">
        <w:rPr>
          <w:rFonts w:ascii="Times New Roman" w:hAnsi="Times New Roman" w:cs="Times New Roman"/>
        </w:rPr>
        <w:t xml:space="preserve">prowadzonego w trybie </w:t>
      </w:r>
      <w:r w:rsidR="00190B6A">
        <w:rPr>
          <w:rFonts w:ascii="Times New Roman" w:hAnsi="Times New Roman" w:cs="Times New Roman"/>
        </w:rPr>
        <w:t xml:space="preserve">podstawowym na podstawie art. 275 pkt 2 ustawy </w:t>
      </w:r>
      <w:r w:rsidR="00190B6A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190B6A" w:rsidRPr="00944307">
        <w:rPr>
          <w:rFonts w:ascii="Times New Roman" w:hAnsi="Times New Roman" w:cs="Times New Roman"/>
        </w:rPr>
        <w:t>t.j</w:t>
      </w:r>
      <w:proofErr w:type="spellEnd"/>
      <w:r w:rsidR="00190B6A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190B6A" w:rsidRPr="00944307">
        <w:rPr>
          <w:rFonts w:ascii="Times New Roman" w:hAnsi="Times New Roman" w:cs="Times New Roman"/>
        </w:rPr>
        <w:t>późn</w:t>
      </w:r>
      <w:proofErr w:type="spellEnd"/>
      <w:r w:rsidR="00190B6A" w:rsidRPr="00944307">
        <w:rPr>
          <w:rFonts w:ascii="Times New Roman" w:hAnsi="Times New Roman" w:cs="Times New Roman"/>
        </w:rPr>
        <w:t>. zm.</w:t>
      </w:r>
      <w:r w:rsidR="00190B6A">
        <w:rPr>
          <w:rFonts w:ascii="Times New Roman" w:hAnsi="Times New Roman" w:cs="Times New Roman"/>
        </w:rPr>
        <w:t xml:space="preserve">, dalej: „ustawa </w:t>
      </w:r>
      <w:proofErr w:type="spellStart"/>
      <w:r w:rsidR="00190B6A">
        <w:rPr>
          <w:rFonts w:ascii="Times New Roman" w:hAnsi="Times New Roman" w:cs="Times New Roman"/>
        </w:rPr>
        <w:t>Pzp</w:t>
      </w:r>
      <w:proofErr w:type="spellEnd"/>
      <w:r w:rsidR="00190B6A">
        <w:rPr>
          <w:rFonts w:ascii="Times New Roman" w:hAnsi="Times New Roman" w:cs="Times New Roman"/>
        </w:rPr>
        <w:t>”</w:t>
      </w:r>
      <w:r w:rsidR="00190B6A" w:rsidRPr="00944307">
        <w:rPr>
          <w:rFonts w:ascii="Times New Roman" w:hAnsi="Times New Roman" w:cs="Times New Roman"/>
        </w:rPr>
        <w:t>), którego przedmiotem jest</w:t>
      </w:r>
      <w:r w:rsidRPr="00287ED6">
        <w:rPr>
          <w:rFonts w:ascii="Times New Roman" w:hAnsi="Times New Roman" w:cs="Times New Roman"/>
        </w:rPr>
        <w:t>:</w:t>
      </w:r>
    </w:p>
    <w:p w14:paraId="223638A1" w14:textId="79683E84" w:rsidR="00944307" w:rsidRPr="00287ED6" w:rsidRDefault="00944307" w:rsidP="00944307">
      <w:pPr>
        <w:jc w:val="both"/>
        <w:rPr>
          <w:rFonts w:ascii="Times New Roman" w:hAnsi="Times New Roman" w:cs="Times New Roman"/>
          <w:b/>
        </w:rPr>
      </w:pPr>
      <w:r w:rsidRPr="00287ED6">
        <w:rPr>
          <w:rFonts w:ascii="Times New Roman" w:hAnsi="Times New Roman" w:cs="Times New Roman"/>
          <w:b/>
        </w:rPr>
        <w:t>„</w:t>
      </w:r>
      <w:r w:rsidR="00B10017" w:rsidRPr="008E24D3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287ED6">
        <w:rPr>
          <w:rFonts w:ascii="Times New Roman" w:hAnsi="Times New Roman" w:cs="Times New Roman"/>
          <w:b/>
        </w:rPr>
        <w:t>”</w:t>
      </w:r>
    </w:p>
    <w:p w14:paraId="15273A81" w14:textId="77777777"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14:paraId="11C7BE9C" w14:textId="005FBF91" w:rsidR="008325A5" w:rsidRDefault="008325A5" w:rsidP="008325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z otwarcia ofert</w:t>
      </w:r>
    </w:p>
    <w:p w14:paraId="342BB18B" w14:textId="16CB0263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 xml:space="preserve">Działając na podstawie art. 222 ust. 5 ustawy </w:t>
      </w:r>
      <w:proofErr w:type="spellStart"/>
      <w:r w:rsidR="00BA759D">
        <w:rPr>
          <w:rFonts w:ascii="Times New Roman" w:hAnsi="Times New Roman" w:cs="Times New Roman"/>
        </w:rPr>
        <w:t>Pzp</w:t>
      </w:r>
      <w:proofErr w:type="spellEnd"/>
      <w:r w:rsidRPr="008325A5">
        <w:rPr>
          <w:rFonts w:ascii="Times New Roman" w:hAnsi="Times New Roman" w:cs="Times New Roman"/>
        </w:rPr>
        <w:t>, Zamawiający przekazuje następujące informacje o:</w:t>
      </w:r>
    </w:p>
    <w:p w14:paraId="2FF754EB" w14:textId="3998652C" w:rsidR="008325A5" w:rsidRDefault="008325A5" w:rsidP="008325A5">
      <w:pPr>
        <w:jc w:val="both"/>
        <w:rPr>
          <w:rFonts w:ascii="Times New Roman" w:hAnsi="Times New Roman" w:cs="Times New Roman"/>
        </w:rPr>
      </w:pPr>
      <w:r w:rsidRPr="008325A5">
        <w:rPr>
          <w:rFonts w:ascii="Times New Roman" w:hAnsi="Times New Roman" w:cs="Times New Roman"/>
        </w:rPr>
        <w:t>Nazwach albo imionach i nazwiskach oraz siedzibach lub miejscach prowadzonej działalności gospodarczej albo miejscach zamieszkania wykonawców, których oferty zostały otwarte, cenach lub kosztach zawartych w ofertach</w:t>
      </w:r>
      <w:r w:rsidR="00046A56">
        <w:rPr>
          <w:rFonts w:ascii="Times New Roman" w:hAnsi="Times New Roman" w:cs="Times New Roman"/>
        </w:rPr>
        <w:t>.</w:t>
      </w:r>
    </w:p>
    <w:tbl>
      <w:tblPr>
        <w:tblW w:w="9639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3373"/>
        <w:gridCol w:w="2835"/>
        <w:gridCol w:w="2835"/>
      </w:tblGrid>
      <w:tr w:rsidR="0072642F" w:rsidRPr="00EE429A" w14:paraId="7324C180" w14:textId="4396C82A" w:rsidTr="00C947ED">
        <w:tc>
          <w:tcPr>
            <w:tcW w:w="96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9C8AE" w14:textId="1DD4FF3E" w:rsidR="0072642F" w:rsidRPr="004335C8" w:rsidRDefault="00B10017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0017">
              <w:rPr>
                <w:rFonts w:ascii="Times New Roman" w:hAnsi="Times New Roman" w:cs="Times New Roman"/>
                <w:b/>
              </w:rPr>
              <w:t>Realizacja szkoleń dla uczniów i nauczycieli Zespołu Szkół Technicznych i Artystycznych w Lesku</w:t>
            </w:r>
          </w:p>
        </w:tc>
      </w:tr>
      <w:tr w:rsidR="0072642F" w14:paraId="2F812851" w14:textId="62E47162" w:rsidTr="003B451F">
        <w:tc>
          <w:tcPr>
            <w:tcW w:w="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203D8A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5C2A8" w14:textId="77777777" w:rsidR="0072642F" w:rsidRDefault="0072642F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84F393" w14:textId="33F1089E" w:rsidR="0072642F" w:rsidRDefault="0072642F" w:rsidP="003149A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Numer </w:t>
            </w:r>
            <w:r w:rsidR="003149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zęści, na którą została złożona oferta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70DEA2F3" w14:textId="6F995136" w:rsidR="0072642F" w:rsidRDefault="006067E8" w:rsidP="006067E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</w:p>
        </w:tc>
      </w:tr>
      <w:tr w:rsidR="00925999" w14:paraId="6C97EFC7" w14:textId="61FCA58A" w:rsidTr="00925999">
        <w:trPr>
          <w:trHeight w:val="169"/>
        </w:trPr>
        <w:tc>
          <w:tcPr>
            <w:tcW w:w="59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034969" w14:textId="679CF2E5" w:rsidR="00925999" w:rsidRDefault="00DD2AE0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44936" w14:textId="745F3A68" w:rsidR="00925999" w:rsidRPr="00DD2AE0" w:rsidRDefault="00B10017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AE0">
              <w:rPr>
                <w:rFonts w:ascii="Arial" w:hAnsi="Arial" w:cs="Arial"/>
                <w:b/>
                <w:color w:val="000000"/>
                <w:sz w:val="20"/>
                <w:szCs w:val="20"/>
              </w:rPr>
              <w:t>BPR Consulting Paulina Rydz</w:t>
            </w:r>
            <w:r w:rsidRPr="00DD2AE0">
              <w:rPr>
                <w:rFonts w:ascii="Arial" w:hAnsi="Arial" w:cs="Arial"/>
                <w:color w:val="000000"/>
                <w:sz w:val="20"/>
                <w:szCs w:val="20"/>
              </w:rPr>
              <w:t>, ul. Radwańska 27/2U, 90-540 Łódź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D2FF46" w14:textId="4B2AF1F8" w:rsidR="00925999" w:rsidRDefault="00925999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B10017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8077" w14:textId="23854E16" w:rsidR="00925999" w:rsidRDefault="00DD2AE0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2142,00</w:t>
            </w:r>
            <w:r w:rsidR="00925999">
              <w:rPr>
                <w:rFonts w:ascii="Arial" w:hAnsi="Arial" w:cs="Arial"/>
                <w:color w:val="000000"/>
                <w:sz w:val="20"/>
                <w:szCs w:val="20"/>
              </w:rPr>
              <w:t xml:space="preserve"> PLN </w:t>
            </w:r>
          </w:p>
        </w:tc>
      </w:tr>
      <w:tr w:rsidR="00401013" w14:paraId="106B5C64" w14:textId="01B82D33" w:rsidTr="00401013">
        <w:trPr>
          <w:trHeight w:val="164"/>
        </w:trPr>
        <w:tc>
          <w:tcPr>
            <w:tcW w:w="5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68CD9" w14:textId="42FADFA1" w:rsidR="00401013" w:rsidRDefault="00DD2AE0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61583" w14:textId="3C4F6AE3" w:rsidR="00401013" w:rsidRPr="00603444" w:rsidRDefault="00603444" w:rsidP="00B1001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SYNTEA Spółka Akcyjna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ul. Wojciechowska 9a, 20-704 Lublin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07028" w14:textId="5A5A0ACB" w:rsidR="00401013" w:rsidRDefault="00401013" w:rsidP="00C24E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BA72" w14:textId="7E6195C6" w:rsidR="00401013" w:rsidRDefault="00603444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499 580,00</w:t>
            </w:r>
            <w:r w:rsidR="00C24EEB"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  <w:tr w:rsidR="00401013" w14:paraId="1C05F2DA" w14:textId="77777777" w:rsidTr="00603444">
        <w:trPr>
          <w:trHeight w:val="162"/>
        </w:trPr>
        <w:tc>
          <w:tcPr>
            <w:tcW w:w="596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F949A" w14:textId="77777777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73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449098" w14:textId="77777777" w:rsidR="00401013" w:rsidRDefault="00401013" w:rsidP="00190B6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6BD6FB" w14:textId="264DD538" w:rsidR="00401013" w:rsidRDefault="00401013" w:rsidP="004311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4B21" w14:textId="4AF77587" w:rsidR="00401013" w:rsidRDefault="00603444" w:rsidP="0072642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0"/>
                <w:szCs w:val="20"/>
              </w:rPr>
              <w:t>2 760</w:t>
            </w:r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  <w:r w:rsidR="00C24EEB">
              <w:rPr>
                <w:rFonts w:ascii="Arial" w:hAnsi="Arial" w:cs="Arial"/>
                <w:color w:val="000000"/>
                <w:sz w:val="20"/>
                <w:szCs w:val="20"/>
              </w:rPr>
              <w:t xml:space="preserve"> PLN</w:t>
            </w:r>
          </w:p>
        </w:tc>
      </w:tr>
    </w:tbl>
    <w:p w14:paraId="637971F3" w14:textId="77777777" w:rsidR="008325A5" w:rsidRPr="008325A5" w:rsidRDefault="008325A5" w:rsidP="008325A5">
      <w:pPr>
        <w:jc w:val="both"/>
        <w:rPr>
          <w:rFonts w:ascii="Times New Roman" w:hAnsi="Times New Roman" w:cs="Times New Roman"/>
        </w:rPr>
      </w:pPr>
    </w:p>
    <w:sectPr w:rsidR="008325A5" w:rsidRPr="008325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41E25B" w15:done="0"/>
  <w15:commentEx w15:paraId="1A957089" w15:done="0"/>
  <w15:commentEx w15:paraId="75B20F70" w15:done="0"/>
  <w15:commentEx w15:paraId="720B0970" w15:done="0"/>
  <w15:commentEx w15:paraId="1C61B153" w15:paraIdParent="720B0970" w15:done="0"/>
  <w15:commentEx w15:paraId="3B3175AE" w15:done="0"/>
  <w15:commentEx w15:paraId="0A767ECF" w15:done="0"/>
  <w15:commentEx w15:paraId="693DEAA8" w15:done="0"/>
  <w15:commentEx w15:paraId="61DF7970" w15:done="0"/>
  <w15:commentEx w15:paraId="01D4FDDC" w15:done="0"/>
  <w15:commentEx w15:paraId="13C100E4" w15:done="0"/>
  <w15:commentEx w15:paraId="32FF7662" w15:done="0"/>
  <w15:commentEx w15:paraId="485B25D6" w15:done="0"/>
  <w15:commentEx w15:paraId="223F2D6B" w15:done="0"/>
  <w15:commentEx w15:paraId="110E9564" w15:paraIdParent="223F2D6B" w15:done="0"/>
  <w15:commentEx w15:paraId="30B8E0DD" w15:done="0"/>
  <w15:commentEx w15:paraId="6CBE29BA" w15:done="0"/>
  <w15:commentEx w15:paraId="7CB95EFC" w15:paraIdParent="6CBE29BA" w15:done="0"/>
  <w15:commentEx w15:paraId="4A095F39" w15:done="0"/>
  <w15:commentEx w15:paraId="5653A5D4" w15:done="0"/>
  <w15:commentEx w15:paraId="4B463BD3" w15:paraIdParent="5653A5D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23651" w14:textId="77777777" w:rsidR="005A03E4" w:rsidRDefault="005A03E4" w:rsidP="00BF75DD">
      <w:pPr>
        <w:spacing w:after="0" w:line="240" w:lineRule="auto"/>
      </w:pPr>
      <w:r>
        <w:separator/>
      </w:r>
    </w:p>
  </w:endnote>
  <w:endnote w:type="continuationSeparator" w:id="0">
    <w:p w14:paraId="2EAC6D5E" w14:textId="77777777" w:rsidR="005A03E4" w:rsidRDefault="005A03E4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Lato-Light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14:paraId="3237F377" w14:textId="79E551A1" w:rsidR="00D15BB4" w:rsidRDefault="00D15B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AE0">
          <w:rPr>
            <w:noProof/>
          </w:rPr>
          <w:t>1</w:t>
        </w:r>
        <w:r>
          <w:fldChar w:fldCharType="end"/>
        </w:r>
      </w:p>
    </w:sdtContent>
  </w:sdt>
  <w:p w14:paraId="2783D7F3" w14:textId="77777777" w:rsidR="00D15BB4" w:rsidRDefault="00D15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C88F" w14:textId="77777777" w:rsidR="005A03E4" w:rsidRDefault="005A03E4" w:rsidP="00BF75DD">
      <w:pPr>
        <w:spacing w:after="0" w:line="240" w:lineRule="auto"/>
      </w:pPr>
      <w:r>
        <w:separator/>
      </w:r>
    </w:p>
  </w:footnote>
  <w:footnote w:type="continuationSeparator" w:id="0">
    <w:p w14:paraId="64980A50" w14:textId="77777777" w:rsidR="005A03E4" w:rsidRDefault="005A03E4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969FB"/>
    <w:multiLevelType w:val="multilevel"/>
    <w:tmpl w:val="B73E3872"/>
    <w:lvl w:ilvl="0">
      <w:start w:val="1"/>
      <w:numFmt w:val="decimal"/>
      <w:lvlText w:val="%1)"/>
      <w:lvlJc w:val="left"/>
      <w:pPr>
        <w:ind w:left="1363" w:firstLine="0"/>
      </w:pPr>
      <w:rPr>
        <w:rFonts w:asciiTheme="majorHAnsi" w:eastAsia="Times New Roman" w:hAnsiTheme="majorHAnsi" w:cstheme="maj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)"/>
      <w:lvlJc w:val="left"/>
      <w:pPr>
        <w:ind w:left="2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178F"/>
    <w:multiLevelType w:val="hybridMultilevel"/>
    <w:tmpl w:val="30A8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Oboza-Ziarko">
    <w15:presenceInfo w15:providerId="AD" w15:userId="S-1-5-21-58425901-1626278481-499920990-13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018A6"/>
    <w:rsid w:val="00046A56"/>
    <w:rsid w:val="0008091B"/>
    <w:rsid w:val="000846EB"/>
    <w:rsid w:val="00090794"/>
    <w:rsid w:val="00094975"/>
    <w:rsid w:val="0009635A"/>
    <w:rsid w:val="00097BD0"/>
    <w:rsid w:val="000B2893"/>
    <w:rsid w:val="001104FE"/>
    <w:rsid w:val="001151AF"/>
    <w:rsid w:val="00117E7B"/>
    <w:rsid w:val="00126EA0"/>
    <w:rsid w:val="001277EA"/>
    <w:rsid w:val="001902B6"/>
    <w:rsid w:val="00190B6A"/>
    <w:rsid w:val="001B0762"/>
    <w:rsid w:val="001B1DEA"/>
    <w:rsid w:val="001C698B"/>
    <w:rsid w:val="001D40BE"/>
    <w:rsid w:val="001E4487"/>
    <w:rsid w:val="001E591C"/>
    <w:rsid w:val="001F18E3"/>
    <w:rsid w:val="001F33B8"/>
    <w:rsid w:val="001F5ED2"/>
    <w:rsid w:val="00210A60"/>
    <w:rsid w:val="002231EF"/>
    <w:rsid w:val="00281026"/>
    <w:rsid w:val="00285F0A"/>
    <w:rsid w:val="00287ED6"/>
    <w:rsid w:val="002A1F15"/>
    <w:rsid w:val="002B64A1"/>
    <w:rsid w:val="002D3986"/>
    <w:rsid w:val="002D568E"/>
    <w:rsid w:val="002E06C6"/>
    <w:rsid w:val="002F3F16"/>
    <w:rsid w:val="00300289"/>
    <w:rsid w:val="00300634"/>
    <w:rsid w:val="003149AA"/>
    <w:rsid w:val="00324C45"/>
    <w:rsid w:val="00336BE3"/>
    <w:rsid w:val="00342A22"/>
    <w:rsid w:val="003474CA"/>
    <w:rsid w:val="00347DCB"/>
    <w:rsid w:val="00352DDE"/>
    <w:rsid w:val="0036009B"/>
    <w:rsid w:val="003721CD"/>
    <w:rsid w:val="00375508"/>
    <w:rsid w:val="0039230E"/>
    <w:rsid w:val="003B451F"/>
    <w:rsid w:val="003D2E34"/>
    <w:rsid w:val="003D7827"/>
    <w:rsid w:val="003E6A4A"/>
    <w:rsid w:val="003F2D63"/>
    <w:rsid w:val="003F4D26"/>
    <w:rsid w:val="00401013"/>
    <w:rsid w:val="00412EB5"/>
    <w:rsid w:val="00416660"/>
    <w:rsid w:val="00416FE5"/>
    <w:rsid w:val="004177F1"/>
    <w:rsid w:val="004339D0"/>
    <w:rsid w:val="004438E2"/>
    <w:rsid w:val="00450FF7"/>
    <w:rsid w:val="00455AF4"/>
    <w:rsid w:val="00457AAA"/>
    <w:rsid w:val="004830EF"/>
    <w:rsid w:val="0048554B"/>
    <w:rsid w:val="0049143B"/>
    <w:rsid w:val="0049330B"/>
    <w:rsid w:val="00493EA2"/>
    <w:rsid w:val="004A3EF8"/>
    <w:rsid w:val="004C3B84"/>
    <w:rsid w:val="004C79F4"/>
    <w:rsid w:val="004D1E13"/>
    <w:rsid w:val="004D40C1"/>
    <w:rsid w:val="004D53BF"/>
    <w:rsid w:val="004E1C1B"/>
    <w:rsid w:val="004E6B6B"/>
    <w:rsid w:val="004F6DE3"/>
    <w:rsid w:val="00506B3C"/>
    <w:rsid w:val="0051757E"/>
    <w:rsid w:val="00531226"/>
    <w:rsid w:val="00544164"/>
    <w:rsid w:val="00564ECA"/>
    <w:rsid w:val="00573871"/>
    <w:rsid w:val="005740F7"/>
    <w:rsid w:val="00577AC4"/>
    <w:rsid w:val="00587031"/>
    <w:rsid w:val="0059429C"/>
    <w:rsid w:val="00594B77"/>
    <w:rsid w:val="005A03E4"/>
    <w:rsid w:val="005C40EC"/>
    <w:rsid w:val="005C7B20"/>
    <w:rsid w:val="005E3C2F"/>
    <w:rsid w:val="005F6DDE"/>
    <w:rsid w:val="00601C89"/>
    <w:rsid w:val="00603444"/>
    <w:rsid w:val="006035EE"/>
    <w:rsid w:val="006067E8"/>
    <w:rsid w:val="00611736"/>
    <w:rsid w:val="00620855"/>
    <w:rsid w:val="006228BD"/>
    <w:rsid w:val="00622C9F"/>
    <w:rsid w:val="00627CC9"/>
    <w:rsid w:val="00643A7F"/>
    <w:rsid w:val="0066057D"/>
    <w:rsid w:val="0067729E"/>
    <w:rsid w:val="0068505E"/>
    <w:rsid w:val="006A17A9"/>
    <w:rsid w:val="006B246B"/>
    <w:rsid w:val="006B3C0A"/>
    <w:rsid w:val="007013DE"/>
    <w:rsid w:val="0070438D"/>
    <w:rsid w:val="0071586E"/>
    <w:rsid w:val="007207FC"/>
    <w:rsid w:val="00721831"/>
    <w:rsid w:val="00721891"/>
    <w:rsid w:val="0072642F"/>
    <w:rsid w:val="00727833"/>
    <w:rsid w:val="007306FF"/>
    <w:rsid w:val="007333AF"/>
    <w:rsid w:val="00736D26"/>
    <w:rsid w:val="00747389"/>
    <w:rsid w:val="00766CA2"/>
    <w:rsid w:val="0079759D"/>
    <w:rsid w:val="007D0F69"/>
    <w:rsid w:val="007E468F"/>
    <w:rsid w:val="007E5B65"/>
    <w:rsid w:val="007F5D5B"/>
    <w:rsid w:val="00801BBB"/>
    <w:rsid w:val="008108AB"/>
    <w:rsid w:val="00811E40"/>
    <w:rsid w:val="00823A36"/>
    <w:rsid w:val="00826D66"/>
    <w:rsid w:val="00830461"/>
    <w:rsid w:val="008314C4"/>
    <w:rsid w:val="008325A5"/>
    <w:rsid w:val="00834463"/>
    <w:rsid w:val="00840FE3"/>
    <w:rsid w:val="00846009"/>
    <w:rsid w:val="00846C28"/>
    <w:rsid w:val="00853D75"/>
    <w:rsid w:val="008808BC"/>
    <w:rsid w:val="00891B10"/>
    <w:rsid w:val="008B5444"/>
    <w:rsid w:val="008B7838"/>
    <w:rsid w:val="008C0F85"/>
    <w:rsid w:val="008C2B0B"/>
    <w:rsid w:val="008C4EA5"/>
    <w:rsid w:val="008E14A4"/>
    <w:rsid w:val="008E5B54"/>
    <w:rsid w:val="008F150B"/>
    <w:rsid w:val="008F6EE0"/>
    <w:rsid w:val="008F6FF5"/>
    <w:rsid w:val="00925999"/>
    <w:rsid w:val="00927965"/>
    <w:rsid w:val="00944307"/>
    <w:rsid w:val="0094507C"/>
    <w:rsid w:val="00954701"/>
    <w:rsid w:val="0095630E"/>
    <w:rsid w:val="0095669B"/>
    <w:rsid w:val="00961839"/>
    <w:rsid w:val="009667AD"/>
    <w:rsid w:val="00980153"/>
    <w:rsid w:val="00994057"/>
    <w:rsid w:val="009B4D40"/>
    <w:rsid w:val="009B5AD1"/>
    <w:rsid w:val="009C28D8"/>
    <w:rsid w:val="009D631A"/>
    <w:rsid w:val="009D68AE"/>
    <w:rsid w:val="009E26D5"/>
    <w:rsid w:val="00A01AC6"/>
    <w:rsid w:val="00A01F63"/>
    <w:rsid w:val="00A1059B"/>
    <w:rsid w:val="00A13B30"/>
    <w:rsid w:val="00A1713A"/>
    <w:rsid w:val="00A221EF"/>
    <w:rsid w:val="00A273A5"/>
    <w:rsid w:val="00A37075"/>
    <w:rsid w:val="00A6393F"/>
    <w:rsid w:val="00A64467"/>
    <w:rsid w:val="00A8630A"/>
    <w:rsid w:val="00AA0A91"/>
    <w:rsid w:val="00AD7F46"/>
    <w:rsid w:val="00AE7988"/>
    <w:rsid w:val="00AF62BE"/>
    <w:rsid w:val="00B00300"/>
    <w:rsid w:val="00B10017"/>
    <w:rsid w:val="00B35FB9"/>
    <w:rsid w:val="00B3721D"/>
    <w:rsid w:val="00B64D88"/>
    <w:rsid w:val="00B82D10"/>
    <w:rsid w:val="00BA6E99"/>
    <w:rsid w:val="00BA759D"/>
    <w:rsid w:val="00BF5F4E"/>
    <w:rsid w:val="00BF75DD"/>
    <w:rsid w:val="00C02777"/>
    <w:rsid w:val="00C06298"/>
    <w:rsid w:val="00C22561"/>
    <w:rsid w:val="00C24EEB"/>
    <w:rsid w:val="00C3378F"/>
    <w:rsid w:val="00C4145D"/>
    <w:rsid w:val="00C4175D"/>
    <w:rsid w:val="00C57C67"/>
    <w:rsid w:val="00C6068E"/>
    <w:rsid w:val="00CB225F"/>
    <w:rsid w:val="00CB4937"/>
    <w:rsid w:val="00CD2223"/>
    <w:rsid w:val="00CD3BDB"/>
    <w:rsid w:val="00CD5E88"/>
    <w:rsid w:val="00CE2842"/>
    <w:rsid w:val="00D025F9"/>
    <w:rsid w:val="00D06D7E"/>
    <w:rsid w:val="00D15BB4"/>
    <w:rsid w:val="00D23E8E"/>
    <w:rsid w:val="00D339E0"/>
    <w:rsid w:val="00D41B3D"/>
    <w:rsid w:val="00D703C5"/>
    <w:rsid w:val="00D82DB5"/>
    <w:rsid w:val="00D908BD"/>
    <w:rsid w:val="00D95CBD"/>
    <w:rsid w:val="00DA4B12"/>
    <w:rsid w:val="00DC07AD"/>
    <w:rsid w:val="00DC4E0F"/>
    <w:rsid w:val="00DD2AE0"/>
    <w:rsid w:val="00DD6BDF"/>
    <w:rsid w:val="00DF06BA"/>
    <w:rsid w:val="00DF582E"/>
    <w:rsid w:val="00E02B16"/>
    <w:rsid w:val="00E21D2F"/>
    <w:rsid w:val="00E34275"/>
    <w:rsid w:val="00E52909"/>
    <w:rsid w:val="00E62B39"/>
    <w:rsid w:val="00E74A18"/>
    <w:rsid w:val="00E81ACE"/>
    <w:rsid w:val="00E84DAA"/>
    <w:rsid w:val="00E856BE"/>
    <w:rsid w:val="00EB4E40"/>
    <w:rsid w:val="00EC1360"/>
    <w:rsid w:val="00EC1EA7"/>
    <w:rsid w:val="00EF46AA"/>
    <w:rsid w:val="00F04A26"/>
    <w:rsid w:val="00F21CA7"/>
    <w:rsid w:val="00F3650F"/>
    <w:rsid w:val="00F66719"/>
    <w:rsid w:val="00F71506"/>
    <w:rsid w:val="00F71623"/>
    <w:rsid w:val="00F92860"/>
    <w:rsid w:val="00FB5D1D"/>
    <w:rsid w:val="00FC0A3E"/>
    <w:rsid w:val="00FC3078"/>
    <w:rsid w:val="00FE740D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3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fontstyle01">
    <w:name w:val="fontstyle01"/>
    <w:basedOn w:val="Domylnaczcionkaakapitu"/>
    <w:rsid w:val="003474CA"/>
    <w:rPr>
      <w:rFonts w:ascii="Lato-Light" w:hAnsi="Lato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3474CA"/>
    <w:rPr>
      <w:rFonts w:ascii="Lato-LightItalic" w:hAnsi="Lato-LightItalic" w:hint="default"/>
      <w:b w:val="0"/>
      <w:bCs w:val="0"/>
      <w:i/>
      <w:iCs/>
      <w:color w:val="000000"/>
      <w:sz w:val="22"/>
      <w:szCs w:val="22"/>
    </w:rPr>
  </w:style>
  <w:style w:type="paragraph" w:styleId="Akapitzlist">
    <w:name w:val="List Paragraph"/>
    <w:aliases w:val="Numerowanie,Obiekt,List Paragraph1,RR PGE Akapit z listą,Styl 1,lp1,Normal,Akapit z listą3,Akapit z listą31,Podsis rysunku,Normalny1,Normal2,Normalny11,1_literowka,Literowanie,Punktowanie,Wypunktowanie,List Paragraph,Bullet"/>
    <w:basedOn w:val="Normalny"/>
    <w:link w:val="AkapitzlistZnak"/>
    <w:uiPriority w:val="34"/>
    <w:qFormat/>
    <w:rsid w:val="003474CA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Obiekt Znak,List Paragraph1 Znak,RR PGE Akapit z listą Znak,Styl 1 Znak,lp1 Znak,Normal Znak,Akapit z listą3 Znak,Akapit z listą31 Znak,Podsis rysunku Znak,Normalny1 Znak,Normal2 Znak,Normalny11 Znak,1_literowka Znak"/>
    <w:link w:val="Akapitzlist"/>
    <w:uiPriority w:val="34"/>
    <w:qFormat/>
    <w:locked/>
    <w:rsid w:val="003474CA"/>
  </w:style>
  <w:style w:type="paragraph" w:styleId="Poprawka">
    <w:name w:val="Revision"/>
    <w:hidden/>
    <w:uiPriority w:val="99"/>
    <w:semiHidden/>
    <w:rsid w:val="003755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2</cp:revision>
  <cp:lastPrinted>2021-09-08T05:30:00Z</cp:lastPrinted>
  <dcterms:created xsi:type="dcterms:W3CDTF">2022-08-17T15:00:00Z</dcterms:created>
  <dcterms:modified xsi:type="dcterms:W3CDTF">2022-08-17T15:00:00Z</dcterms:modified>
</cp:coreProperties>
</file>