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8" w:rsidRPr="00556620" w:rsidRDefault="00CB4768" w:rsidP="00CB4768">
      <w:pPr>
        <w:pStyle w:val="NormalnyWeb"/>
        <w:jc w:val="both"/>
        <w:rPr>
          <w:b/>
        </w:rPr>
      </w:pPr>
      <w:bookmarkStart w:id="0" w:name="_GoBack"/>
      <w:bookmarkEnd w:id="0"/>
      <w:r w:rsidRPr="00556620">
        <w:rPr>
          <w:b/>
        </w:rPr>
        <w:t>Program stażu zawodowego dla uczniów Zespołu Szkół Technicznych i Artystycznych</w:t>
      </w:r>
      <w:r w:rsidRPr="00556620">
        <w:rPr>
          <w:b/>
        </w:rPr>
        <w:br/>
        <w:t xml:space="preserve">w Lesku kształcących się w zawodzie </w:t>
      </w:r>
      <w:r w:rsidRPr="00556620">
        <w:rPr>
          <w:b/>
          <w:color w:val="1B1B1B"/>
          <w:spacing w:val="-4"/>
        </w:rPr>
        <w:t xml:space="preserve">Technik hotelarstwa </w:t>
      </w:r>
      <w:r w:rsidRPr="00556620">
        <w:rPr>
          <w:b/>
        </w:rPr>
        <w:t xml:space="preserve">i biorących udział w projekcie „Stawiamy na rozwój zawodowy uczniów i nauczycieli oraz współpracę </w:t>
      </w:r>
      <w:r>
        <w:rPr>
          <w:b/>
        </w:rPr>
        <w:br/>
      </w:r>
      <w:r w:rsidRPr="00556620">
        <w:rPr>
          <w:b/>
        </w:rPr>
        <w:t xml:space="preserve">z przedsiębiorcami” </w:t>
      </w:r>
      <w:r w:rsidRPr="00556620">
        <w:rPr>
          <w:b/>
          <w:iCs/>
        </w:rPr>
        <w:t>współfinansowanego przez</w:t>
      </w:r>
      <w:r w:rsidRPr="00556620">
        <w:rPr>
          <w:b/>
        </w:rPr>
        <w:t xml:space="preserve"> Unię Europejską z Europejskiego Funduszu Społecznego w ramach </w:t>
      </w:r>
      <w:r w:rsidRPr="00556620">
        <w:rPr>
          <w:b/>
          <w:bCs/>
        </w:rPr>
        <w:t xml:space="preserve">Działanie 9.4 </w:t>
      </w:r>
      <w:r w:rsidRPr="00556620">
        <w:rPr>
          <w:bCs/>
        </w:rPr>
        <w:t xml:space="preserve">Poprawa jakości kształcenia zawodowego prowadzony w ramach Regionalnego </w:t>
      </w:r>
      <w:r w:rsidRPr="00556620">
        <w:rPr>
          <w:color w:val="000000"/>
        </w:rPr>
        <w:t>Programu Operacyjnego Województwa Podkarpackiego na lata 2014-2020</w:t>
      </w:r>
    </w:p>
    <w:p w:rsidR="00CB4768" w:rsidRPr="00556620" w:rsidRDefault="00CB4768" w:rsidP="00AC52B7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620">
        <w:rPr>
          <w:rFonts w:ascii="Times New Roman" w:hAnsi="Times New Roman"/>
          <w:b/>
          <w:bCs/>
          <w:sz w:val="24"/>
          <w:szCs w:val="24"/>
        </w:rPr>
        <w:t>Program stażu zawodowego w zawodzie TECHNIK HOTELARSTWA</w:t>
      </w:r>
    </w:p>
    <w:p w:rsidR="00CB4768" w:rsidRPr="00556620" w:rsidRDefault="00AC52B7" w:rsidP="00AC52B7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CB4768" w:rsidRPr="00556620">
        <w:rPr>
          <w:rFonts w:ascii="Times New Roman" w:hAnsi="Times New Roman"/>
          <w:b/>
          <w:bCs/>
          <w:sz w:val="24"/>
          <w:szCs w:val="24"/>
        </w:rPr>
        <w:t xml:space="preserve"> Zespole Szkół Technicznych i Artystycznych w Lesku </w:t>
      </w:r>
    </w:p>
    <w:p w:rsidR="00CB4768" w:rsidRPr="00556620" w:rsidRDefault="00AC52B7" w:rsidP="00CB47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B4768"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="00CB4768" w:rsidRPr="00556620">
        <w:rPr>
          <w:rFonts w:ascii="Times New Roman" w:hAnsi="Times New Roman"/>
          <w:sz w:val="24"/>
          <w:szCs w:val="24"/>
        </w:rPr>
        <w:t>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i ma za zadanie rozszerzyć możliwości zdobycia umiejętności praktycznych związanych z wykonywaniem dodatkowych zadań zawodowych na innych stanowiskach w zakładach pracy.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CB4768" w:rsidRPr="00556620" w:rsidRDefault="00CB4768" w:rsidP="00CB4768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CB4768" w:rsidRPr="00556620" w:rsidRDefault="00CB4768" w:rsidP="00CB4768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realizowany będzie w roku szkolnym 2021/2022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4768" w:rsidRPr="00556620" w:rsidRDefault="00CB4768" w:rsidP="00CB4768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CB4768" w:rsidRPr="00556620" w:rsidRDefault="00CB4768" w:rsidP="00CB4768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CB4768" w:rsidRPr="00556620" w:rsidRDefault="00CB4768" w:rsidP="00CB4768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CB4768" w:rsidRPr="00556620" w:rsidRDefault="00CB4768" w:rsidP="00CB4768">
      <w:pPr>
        <w:ind w:left="360"/>
        <w:rPr>
          <w:rFonts w:ascii="Times New Roman" w:hAnsi="Times New Roman"/>
          <w:b/>
        </w:rPr>
      </w:pPr>
    </w:p>
    <w:p w:rsidR="00CB4768" w:rsidRPr="00556620" w:rsidRDefault="00CB4768" w:rsidP="00CB4768">
      <w:pPr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2.   Cel główny stażu zawodowego: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CB4768" w:rsidRPr="00556620" w:rsidRDefault="00CB4768" w:rsidP="00CB4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</w:rPr>
      </w:pPr>
    </w:p>
    <w:p w:rsidR="00CB4768" w:rsidRPr="00556620" w:rsidRDefault="00CB4768" w:rsidP="00CB4768">
      <w:pPr>
        <w:jc w:val="center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ORGANIZOWANIE STANOWISKA PRACY</w:t>
      </w: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 szkodliwych i uciążliwych występujących w procesie pracy. Stosowanie zasad współpracy w zespole. 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  <w:b/>
        </w:rPr>
        <w:t>Przestrzeganie przepisów, regulaminu i zasad obowiązujących pracowników firmy.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1. Ogólne przeszkolenie w zakresie przepisów bhp oraz ochrony środowiska.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2. Zapoznanie ze strukturą organizacyjno – usługową przedsiębiorstwa.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3. Zapoznanie się z elementami przepływu informacji w przedsiębiorstwie.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4. Zapoznanie się ze strukturą pracy i organizacją stanowiska pracy</w:t>
      </w:r>
    </w:p>
    <w:p w:rsidR="00CB4768" w:rsidRPr="00556620" w:rsidRDefault="00CB4768" w:rsidP="00CB4768">
      <w:pPr>
        <w:spacing w:after="0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5. Kształtowanie umiejętności współpracy w zespole.</w:t>
      </w:r>
    </w:p>
    <w:p w:rsidR="00CB4768" w:rsidRPr="00556620" w:rsidRDefault="00AC52B7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  <w:r w:rsidR="00CB4768" w:rsidRPr="00556620">
        <w:rPr>
          <w:rFonts w:ascii="Times New Roman" w:hAnsi="Times New Roman"/>
          <w:b/>
          <w:u w:val="single"/>
        </w:rPr>
        <w:t>ZAKRES CZASOWY I ETAPY STAŻU:</w:t>
      </w:r>
    </w:p>
    <w:p w:rsidR="00CB4768" w:rsidRPr="00556620" w:rsidRDefault="00CB4768" w:rsidP="00CB4768">
      <w:pPr>
        <w:rPr>
          <w:rFonts w:ascii="Times New Roman" w:hAnsi="Times New Roman"/>
          <w:b/>
        </w:rPr>
      </w:pP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w wymiarze czasowym 5h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CB4768" w:rsidRPr="00556620" w:rsidRDefault="00CB4768" w:rsidP="00CB4768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II ETAP STAŻU</w:t>
      </w:r>
      <w:r w:rsidRPr="00556620">
        <w:rPr>
          <w:rFonts w:ascii="Times New Roman" w:hAnsi="Times New Roman"/>
        </w:rPr>
        <w:t xml:space="preserve"> (w wymiarze 150h) obejmować będzie realizację czynności stażowych zgodnie z poniższym programem stażowym.</w:t>
      </w:r>
    </w:p>
    <w:p w:rsidR="00CB4768" w:rsidRPr="00556620" w:rsidRDefault="00CB4768" w:rsidP="00CB4768">
      <w:pPr>
        <w:spacing w:after="0" w:line="240" w:lineRule="auto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CELE KSZTAŁCENIA: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zastosowanie i pogłębienie zdobytej wiedzy i  umiejętności zawodowych w rzeczywistych warunkach pracy,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dostarczenie na rynek pracy wykwalifikowanego i znającego najnowsze technologie pracownika,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nabycie nowych umiejętności oraz aktualizacja fachowej wiedzy z zakresu usług hotelarskich,</w:t>
      </w:r>
    </w:p>
    <w:p w:rsidR="00CB4768" w:rsidRPr="00556620" w:rsidRDefault="00CB4768" w:rsidP="00CB4768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przygotowanie uczniów do radzenia sobie w nowych realiach na rynku pracy</w:t>
      </w:r>
    </w:p>
    <w:p w:rsidR="00AC52B7" w:rsidRDefault="00AC52B7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B4768" w:rsidRPr="00556620" w:rsidRDefault="00CB4768" w:rsidP="00CB476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56620">
        <w:rPr>
          <w:rFonts w:ascii="Times New Roman" w:hAnsi="Times New Roman"/>
          <w:b/>
          <w:u w:val="single"/>
        </w:rPr>
        <w:t>MATERIAŁ NAUCZANIA:</w:t>
      </w:r>
    </w:p>
    <w:p w:rsidR="00CB4768" w:rsidRPr="00556620" w:rsidRDefault="00AC52B7" w:rsidP="00CB4768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/>
      </w:r>
      <w:r w:rsidR="00CB4768" w:rsidRPr="00556620">
        <w:rPr>
          <w:rFonts w:ascii="Times New Roman" w:hAnsi="Times New Roman"/>
          <w:b/>
          <w:i/>
          <w:u w:val="single"/>
        </w:rPr>
        <w:t>a) Recepcja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praca na poszczególnych stanowiskach  w recepcji hotelowej,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obsługa zaawansowanych systemów recepcyjnych,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lastRenderedPageBreak/>
        <w:t>obsługa zaawansowanych systemów rezerwacyjnych,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obsługa komputera oraz innych urządzeń elektronicznych  np. terminale POS, kasa fiskalna,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doskonalenie umiejętności przyjmowania i wysyłania korespondencji,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doskonalenie umiejętności ustalania kalkulacji cen usług,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prowadzenie dokumentacji recepcji,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56620">
        <w:rPr>
          <w:rFonts w:ascii="Times New Roman" w:hAnsi="Times New Roman"/>
        </w:rPr>
        <w:t>doskonalenie umiejętności obsługi gościa z wykazaniem się znajomością języka obcego zawodowego.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b) Część mieszkalna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zapoznanie się z układem funkcjonalnym i komunikacyjnym zakładu hotelarskiego,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zapoznanie się z systemem i technikami sprzątania jednostek mieszkalnych oraz pomieszczeń sanitarnych w praktyce ( wykorzystanie wózka obsługi pięter),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dostosowania narzędzi pracy – środków czystości,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prawidłowego postępowania w ramach ochrony mienia gościa ( zasada nietykalności rzeczy gości ),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zastosowania środków ochrony indywidualnej podczas wykonywania prac w obiekcie hotelarskim.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c) Część gastronomiczna obiektu hotelarskiego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znajomość organizacji pracy na sali restauracyjnej,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czynny udział w przygotowaniu sali  konsumpcyjnej,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stosowanie przez ucznia  sposobów rozliczania produkcji i sporządzania dokumentacji,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obsługi urządzeń w dziale gastronomicznym, poznanie wyposażenia kuchni,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rozliczania usług.</w:t>
      </w:r>
    </w:p>
    <w:p w:rsidR="00CB4768" w:rsidRPr="00556620" w:rsidRDefault="00CB4768" w:rsidP="00CB4768">
      <w:pPr>
        <w:jc w:val="both"/>
        <w:rPr>
          <w:rFonts w:ascii="Times New Roman" w:hAnsi="Times New Roman"/>
          <w:b/>
          <w:i/>
          <w:u w:val="single"/>
        </w:rPr>
      </w:pPr>
      <w:r w:rsidRPr="00556620">
        <w:rPr>
          <w:rFonts w:ascii="Times New Roman" w:hAnsi="Times New Roman"/>
          <w:b/>
          <w:i/>
          <w:u w:val="single"/>
        </w:rPr>
        <w:t>d) Usługi dodatkowe w obiekcie hotelarskim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 xml:space="preserve">zapoznanie ucznia – stażysty z istotą i specyfiką świadczeń, rozliczania i promocji usług dodatkowych, np.: przyjęcie zlecenia, realizacja i rozliczenie usługi </w:t>
      </w:r>
      <w:proofErr w:type="spellStart"/>
      <w:r w:rsidRPr="00556620">
        <w:rPr>
          <w:rFonts w:ascii="Times New Roman" w:hAnsi="Times New Roman"/>
        </w:rPr>
        <w:t>room</w:t>
      </w:r>
      <w:proofErr w:type="spellEnd"/>
      <w:r w:rsidRPr="00556620">
        <w:rPr>
          <w:rFonts w:ascii="Times New Roman" w:hAnsi="Times New Roman"/>
        </w:rPr>
        <w:t xml:space="preserve"> – service; zaopatrzenie i rozliczenie mini baru; oferta centrum odnowy biologicznej; organizacja centrum usług konferencyjnych i inne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poznanie specyfiki i realizacji animacji czasu wolnego</w:t>
      </w:r>
    </w:p>
    <w:p w:rsidR="00CB4768" w:rsidRPr="00556620" w:rsidRDefault="00CB4768" w:rsidP="00CB4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</w:rPr>
        <w:t>umiejętność organizacji opieki nad dziećmi gości hotelowych.</w:t>
      </w:r>
    </w:p>
    <w:p w:rsidR="00CB4768" w:rsidRPr="00C36C86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Program stażu jest zgodny z kwalifikacjami w zawodzie, został opracowany przez Dyrektora Szkoły we współpracy z podmiotem przyjmującym z </w:t>
      </w:r>
      <w:r w:rsidR="00CB47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uwzględnieniem </w:t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predyspozycji psychofizycznych i zdrowotnych oraz poziomu wykształcenia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CB4768"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>i dotychczasowych kwalifikacji stażysty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2824C5" w:rsidRDefault="00CB4768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6C86">
        <w:rPr>
          <w:rFonts w:ascii="Times New Roman" w:eastAsia="Times New Roman" w:hAnsi="Times New Roman"/>
          <w:b/>
          <w:sz w:val="24"/>
          <w:szCs w:val="24"/>
          <w:lang w:eastAsia="pl-PL"/>
        </w:rPr>
        <w:t>Powyższa propozycja może być modyfikowana przez pracodawcę i dostosowywana do specyfiki przedsiębiorstwa</w:t>
      </w:r>
      <w:r w:rsidR="00AC52B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………..……………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EC7226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2" w:rsidRDefault="007378D2" w:rsidP="00CD6B75">
      <w:pPr>
        <w:spacing w:after="0" w:line="240" w:lineRule="auto"/>
      </w:pPr>
      <w:r>
        <w:separator/>
      </w:r>
    </w:p>
  </w:endnote>
  <w:endnote w:type="continuationSeparator" w:id="0">
    <w:p w:rsidR="007378D2" w:rsidRDefault="007378D2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2" w:rsidRDefault="007378D2" w:rsidP="00CD6B75">
      <w:pPr>
        <w:spacing w:after="0" w:line="240" w:lineRule="auto"/>
      </w:pPr>
      <w:r>
        <w:separator/>
      </w:r>
    </w:p>
  </w:footnote>
  <w:footnote w:type="continuationSeparator" w:id="0">
    <w:p w:rsidR="007378D2" w:rsidRDefault="007378D2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CD6B75">
    <w:pPr>
      <w:pStyle w:val="Nagwek"/>
      <w:jc w:val="center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56620">
      <w:rPr>
        <w:rFonts w:ascii="Times New Roman" w:hAnsi="Times New Roman"/>
        <w:b/>
      </w:rPr>
      <w:t>Projekt „Stawiamy na rozwój zawodowy uczniów i nauczycieli oraz współpracę</w:t>
    </w:r>
    <w:r w:rsidRPr="00556620">
      <w:rPr>
        <w:rFonts w:ascii="Times New Roman" w:hAnsi="Times New Roman"/>
        <w:b/>
      </w:rPr>
      <w:br/>
      <w:t xml:space="preserve"> z przedsiębiorcami”</w:t>
    </w:r>
    <w:r w:rsidRPr="00556620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378D2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6E3E"/>
    <w:rsid w:val="00A37DDD"/>
    <w:rsid w:val="00A53D27"/>
    <w:rsid w:val="00A65F3C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34CE-0A11-45CD-B6A2-48B8750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2</cp:revision>
  <cp:lastPrinted>2022-04-13T10:09:00Z</cp:lastPrinted>
  <dcterms:created xsi:type="dcterms:W3CDTF">2022-04-13T10:46:00Z</dcterms:created>
  <dcterms:modified xsi:type="dcterms:W3CDTF">2022-04-13T10:46:00Z</dcterms:modified>
</cp:coreProperties>
</file>